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6A4F2" w14:textId="2F9C653D" w:rsidR="009502B9" w:rsidRPr="00BB34A2" w:rsidRDefault="009502B9" w:rsidP="009502B9">
      <w:pPr>
        <w:spacing w:after="0" w:line="276" w:lineRule="auto"/>
        <w:ind w:left="72"/>
        <w:jc w:val="right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  <w:r w:rsidRPr="00BB34A2"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  <w:t xml:space="preserve">Załącznik nr </w:t>
      </w:r>
      <w:r w:rsidR="00100BBF"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  <w:t>1a</w:t>
      </w:r>
    </w:p>
    <w:p w14:paraId="4622B7D2" w14:textId="53FADE88" w:rsidR="009502B9" w:rsidRDefault="009502B9" w:rsidP="009502B9">
      <w:pPr>
        <w:spacing w:after="0" w:line="276" w:lineRule="auto"/>
        <w:ind w:left="72"/>
        <w:jc w:val="right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3CF2E04F" w14:textId="77777777" w:rsidR="009502B9" w:rsidRDefault="009502B9" w:rsidP="009502B9">
      <w:pPr>
        <w:spacing w:after="0" w:line="276" w:lineRule="auto"/>
        <w:ind w:left="72"/>
        <w:jc w:val="center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  <w:t>Charakterystyka Techniczna Przedmiotu Umowy</w:t>
      </w:r>
    </w:p>
    <w:p w14:paraId="28E97E75" w14:textId="77777777" w:rsidR="009D4183" w:rsidRDefault="009D4183" w:rsidP="009502B9">
      <w:pPr>
        <w:spacing w:after="0" w:line="276" w:lineRule="auto"/>
        <w:ind w:left="72"/>
        <w:jc w:val="center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106B98BB" w14:textId="77777777" w:rsidR="009D4183" w:rsidRPr="00C51451" w:rsidRDefault="009D4183" w:rsidP="009D4183">
      <w:pPr>
        <w:jc w:val="center"/>
        <w:rPr>
          <w:rFonts w:cs="Arial"/>
          <w:b/>
        </w:rPr>
      </w:pPr>
    </w:p>
    <w:p w14:paraId="0ACF0797" w14:textId="7E25FC40" w:rsidR="009D4183" w:rsidRPr="00C51451" w:rsidRDefault="009D4183" w:rsidP="009D4183">
      <w:pPr>
        <w:pStyle w:val="Akapitzlist"/>
        <w:numPr>
          <w:ilvl w:val="0"/>
          <w:numId w:val="4"/>
        </w:numPr>
        <w:spacing w:after="0" w:line="240" w:lineRule="auto"/>
        <w:ind w:left="360" w:hanging="360"/>
        <w:rPr>
          <w:b/>
        </w:rPr>
      </w:pPr>
      <w:r w:rsidRPr="00C51451">
        <w:rPr>
          <w:rFonts w:cs="Arial"/>
          <w:b/>
        </w:rPr>
        <w:t xml:space="preserve">Ogólne wymagania techniczno-formalne </w:t>
      </w:r>
    </w:p>
    <w:p w14:paraId="4362F489" w14:textId="77777777" w:rsidR="009D4183" w:rsidRPr="00C51451" w:rsidRDefault="009D4183" w:rsidP="009D4183">
      <w:pPr>
        <w:tabs>
          <w:tab w:val="left" w:pos="6645"/>
        </w:tabs>
        <w:spacing w:after="60"/>
        <w:jc w:val="right"/>
        <w:rPr>
          <w:sz w:val="20"/>
        </w:rPr>
      </w:pPr>
    </w:p>
    <w:p w14:paraId="6E99B6AB" w14:textId="63D3623F" w:rsidR="009D4183" w:rsidRDefault="009D4183" w:rsidP="009D4183">
      <w:pPr>
        <w:pStyle w:val="Akapitzlist"/>
        <w:numPr>
          <w:ilvl w:val="1"/>
          <w:numId w:val="3"/>
        </w:numPr>
        <w:spacing w:before="120" w:after="60" w:line="264" w:lineRule="auto"/>
        <w:contextualSpacing w:val="0"/>
        <w:jc w:val="both"/>
        <w:rPr>
          <w:rFonts w:cs="Arial"/>
        </w:rPr>
      </w:pPr>
      <w:r w:rsidRPr="00C51451">
        <w:rPr>
          <w:rFonts w:cs="Arial"/>
        </w:rPr>
        <w:t>ZAMAWIAJĄCY wymaga, aby oferowan</w:t>
      </w:r>
      <w:r>
        <w:rPr>
          <w:rFonts w:cs="Arial"/>
        </w:rPr>
        <w:t>e</w:t>
      </w:r>
      <w:r w:rsidRPr="00C51451">
        <w:rPr>
          <w:rFonts w:cs="Arial"/>
        </w:rPr>
        <w:t xml:space="preserve"> </w:t>
      </w:r>
      <w:r w:rsidR="00BC28E7">
        <w:rPr>
          <w:rFonts w:cs="Arial"/>
        </w:rPr>
        <w:t>silniki</w:t>
      </w:r>
      <w:r>
        <w:rPr>
          <w:rFonts w:cs="Arial"/>
        </w:rPr>
        <w:t xml:space="preserve"> </w:t>
      </w:r>
      <w:r w:rsidRPr="00C51451">
        <w:rPr>
          <w:rFonts w:cs="Arial"/>
        </w:rPr>
        <w:t>był</w:t>
      </w:r>
      <w:r>
        <w:rPr>
          <w:rFonts w:cs="Arial"/>
        </w:rPr>
        <w:t>y</w:t>
      </w:r>
      <w:r w:rsidRPr="00C51451">
        <w:rPr>
          <w:rFonts w:cs="Arial"/>
        </w:rPr>
        <w:t xml:space="preserve"> now</w:t>
      </w:r>
      <w:r>
        <w:rPr>
          <w:rFonts w:cs="Arial"/>
        </w:rPr>
        <w:t>e</w:t>
      </w:r>
      <w:r w:rsidRPr="00C51451">
        <w:rPr>
          <w:rFonts w:cs="Arial"/>
        </w:rPr>
        <w:t xml:space="preserve"> (tj. data produkcji nie może być wcześniejsza niż 12 miesięcy przed datą dostawy), kompletn</w:t>
      </w:r>
      <w:r>
        <w:rPr>
          <w:rFonts w:cs="Arial"/>
        </w:rPr>
        <w:t>e</w:t>
      </w:r>
      <w:r w:rsidRPr="00C51451">
        <w:rPr>
          <w:rFonts w:cs="Arial"/>
        </w:rPr>
        <w:t xml:space="preserve"> i nieużywan</w:t>
      </w:r>
      <w:r>
        <w:rPr>
          <w:rFonts w:cs="Arial"/>
        </w:rPr>
        <w:t>e</w:t>
      </w:r>
      <w:r w:rsidRPr="00C51451">
        <w:rPr>
          <w:rFonts w:cs="Arial"/>
        </w:rPr>
        <w:t>, woln</w:t>
      </w:r>
      <w:r>
        <w:rPr>
          <w:rFonts w:cs="Arial"/>
        </w:rPr>
        <w:t>e</w:t>
      </w:r>
      <w:r w:rsidRPr="00C51451">
        <w:rPr>
          <w:rFonts w:cs="Arial"/>
        </w:rPr>
        <w:t xml:space="preserve"> od wszelkich uszkodzeń, wad fizycznych i prawnych.</w:t>
      </w:r>
    </w:p>
    <w:p w14:paraId="6DC6E01F" w14:textId="53A5BF5F" w:rsidR="00BC28E7" w:rsidRDefault="00BC28E7" w:rsidP="009D4183">
      <w:pPr>
        <w:pStyle w:val="Akapitzlist"/>
        <w:numPr>
          <w:ilvl w:val="1"/>
          <w:numId w:val="3"/>
        </w:numPr>
        <w:spacing w:before="120" w:after="60" w:line="264" w:lineRule="auto"/>
        <w:contextualSpacing w:val="0"/>
        <w:jc w:val="both"/>
        <w:rPr>
          <w:rFonts w:cs="Arial"/>
        </w:rPr>
      </w:pPr>
      <w:r>
        <w:rPr>
          <w:rFonts w:cs="Arial"/>
        </w:rPr>
        <w:t>Parametry techniczne: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024"/>
        <w:gridCol w:w="3618"/>
      </w:tblGrid>
      <w:tr w:rsidR="00435C02" w:rsidRPr="00F2538B" w14:paraId="33375DF7" w14:textId="77777777" w:rsidTr="00A415F4">
        <w:trPr>
          <w:trHeight w:val="468"/>
          <w:jc w:val="center"/>
        </w:trPr>
        <w:tc>
          <w:tcPr>
            <w:tcW w:w="0" w:type="auto"/>
            <w:vAlign w:val="center"/>
            <w:hideMark/>
          </w:tcPr>
          <w:p w14:paraId="67F2D01F" w14:textId="668328E6" w:rsidR="00435C02" w:rsidRPr="00F2538B" w:rsidRDefault="00435C02" w:rsidP="00435C02">
            <w:pPr>
              <w:jc w:val="center"/>
              <w:rPr>
                <w:rFonts w:eastAsia="Aptos" w:cstheme="minorHAnsi"/>
                <w:b/>
                <w:bCs/>
                <w:kern w:val="2"/>
                <w:lang w:val="en-US"/>
              </w:rPr>
            </w:pPr>
            <w:r w:rsidRPr="00F2538B">
              <w:rPr>
                <w:rFonts w:eastAsia="Aptos" w:cstheme="minorHAnsi"/>
                <w:b/>
                <w:bCs/>
                <w:kern w:val="2"/>
                <w:lang w:val="en-US"/>
              </w:rPr>
              <w:t xml:space="preserve">Nazwa </w:t>
            </w:r>
            <w:proofErr w:type="spellStart"/>
            <w:r w:rsidRPr="00F2538B">
              <w:rPr>
                <w:rFonts w:eastAsia="Aptos" w:cstheme="minorHAnsi"/>
                <w:b/>
                <w:bCs/>
                <w:kern w:val="2"/>
                <w:lang w:val="en-US"/>
              </w:rPr>
              <w:t>parametru</w:t>
            </w:r>
            <w:proofErr w:type="spellEnd"/>
          </w:p>
        </w:tc>
        <w:tc>
          <w:tcPr>
            <w:tcW w:w="3618" w:type="dxa"/>
            <w:vAlign w:val="center"/>
          </w:tcPr>
          <w:p w14:paraId="6A074037" w14:textId="0162B913" w:rsidR="00435C02" w:rsidRPr="00F2538B" w:rsidRDefault="00435C02" w:rsidP="00435C02">
            <w:pPr>
              <w:jc w:val="center"/>
              <w:rPr>
                <w:rFonts w:eastAsia="Aptos" w:cstheme="minorHAnsi"/>
                <w:b/>
                <w:bCs/>
                <w:kern w:val="2"/>
                <w:lang w:val="en-US"/>
              </w:rPr>
            </w:pPr>
            <w:proofErr w:type="spellStart"/>
            <w:r w:rsidRPr="00F2538B">
              <w:rPr>
                <w:rFonts w:eastAsia="Aptos" w:cstheme="minorHAnsi"/>
                <w:b/>
                <w:bCs/>
                <w:kern w:val="2"/>
                <w:lang w:val="en-US"/>
              </w:rPr>
              <w:t>Wartość</w:t>
            </w:r>
            <w:proofErr w:type="spellEnd"/>
            <w:r w:rsidRPr="00F2538B">
              <w:rPr>
                <w:rFonts w:eastAsia="Aptos" w:cstheme="minorHAnsi"/>
                <w:b/>
                <w:bCs/>
                <w:kern w:val="2"/>
                <w:lang w:val="en-US"/>
              </w:rPr>
              <w:t xml:space="preserve"> </w:t>
            </w:r>
            <w:proofErr w:type="spellStart"/>
            <w:r w:rsidRPr="00F2538B">
              <w:rPr>
                <w:rFonts w:eastAsia="Aptos" w:cstheme="minorHAnsi"/>
                <w:b/>
                <w:bCs/>
                <w:kern w:val="2"/>
                <w:lang w:val="en-US"/>
              </w:rPr>
              <w:t>parametru</w:t>
            </w:r>
            <w:proofErr w:type="spellEnd"/>
          </w:p>
        </w:tc>
      </w:tr>
      <w:tr w:rsidR="00435C02" w:rsidRPr="00F2538B" w14:paraId="0BA118A0" w14:textId="77777777" w:rsidTr="00A415F4">
        <w:trPr>
          <w:trHeight w:val="468"/>
          <w:jc w:val="center"/>
        </w:trPr>
        <w:tc>
          <w:tcPr>
            <w:tcW w:w="0" w:type="auto"/>
            <w:vAlign w:val="center"/>
            <w:hideMark/>
          </w:tcPr>
          <w:p w14:paraId="67A05B45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Metoda przyjmowania</w:t>
            </w:r>
          </w:p>
        </w:tc>
        <w:tc>
          <w:tcPr>
            <w:tcW w:w="3618" w:type="dxa"/>
            <w:vAlign w:val="center"/>
            <w:hideMark/>
          </w:tcPr>
          <w:p w14:paraId="0DDA52A4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 xml:space="preserve">Turbodoładowany z </w:t>
            </w:r>
            <w:proofErr w:type="spellStart"/>
            <w:r w:rsidRPr="00F2538B">
              <w:rPr>
                <w:rFonts w:eastAsia="Aptos" w:cstheme="minorHAnsi"/>
                <w:kern w:val="2"/>
              </w:rPr>
              <w:t>intercoolerem</w:t>
            </w:r>
            <w:proofErr w:type="spellEnd"/>
          </w:p>
        </w:tc>
      </w:tr>
      <w:tr w:rsidR="00435C02" w:rsidRPr="00F2538B" w14:paraId="694B255A" w14:textId="77777777" w:rsidTr="00A415F4">
        <w:trPr>
          <w:trHeight w:val="468"/>
          <w:jc w:val="center"/>
        </w:trPr>
        <w:tc>
          <w:tcPr>
            <w:tcW w:w="0" w:type="auto"/>
            <w:vAlign w:val="center"/>
            <w:hideMark/>
          </w:tcPr>
          <w:p w14:paraId="3E3A6AB2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Prędkość biegu jałowego</w:t>
            </w:r>
          </w:p>
        </w:tc>
        <w:tc>
          <w:tcPr>
            <w:tcW w:w="3618" w:type="dxa"/>
            <w:vAlign w:val="center"/>
            <w:hideMark/>
          </w:tcPr>
          <w:p w14:paraId="621C0DD2" w14:textId="1D594DCF" w:rsidR="00435C02" w:rsidRPr="00F2538B" w:rsidRDefault="00380457" w:rsidP="00435C02">
            <w:pPr>
              <w:jc w:val="center"/>
              <w:rPr>
                <w:rFonts w:eastAsia="Aptos" w:cstheme="minorHAnsi"/>
                <w:kern w:val="2"/>
              </w:rPr>
            </w:pPr>
            <w:r>
              <w:rPr>
                <w:rFonts w:eastAsia="Aptos" w:cstheme="minorHAnsi"/>
                <w:kern w:val="2"/>
              </w:rPr>
              <w:t xml:space="preserve">Nie mniej niż </w:t>
            </w:r>
            <w:r w:rsidR="00435C02" w:rsidRPr="00F2538B">
              <w:rPr>
                <w:rFonts w:eastAsia="Aptos" w:cstheme="minorHAnsi"/>
                <w:kern w:val="2"/>
              </w:rPr>
              <w:t>600 RPM</w:t>
            </w:r>
          </w:p>
        </w:tc>
      </w:tr>
      <w:tr w:rsidR="00435C02" w:rsidRPr="00F2538B" w14:paraId="3FDEE237" w14:textId="77777777" w:rsidTr="00A415F4">
        <w:trPr>
          <w:trHeight w:val="468"/>
          <w:jc w:val="center"/>
        </w:trPr>
        <w:tc>
          <w:tcPr>
            <w:tcW w:w="0" w:type="auto"/>
            <w:vAlign w:val="center"/>
            <w:hideMark/>
          </w:tcPr>
          <w:p w14:paraId="02E4D566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Prędkość zmianowa</w:t>
            </w:r>
          </w:p>
        </w:tc>
        <w:tc>
          <w:tcPr>
            <w:tcW w:w="3618" w:type="dxa"/>
            <w:vAlign w:val="center"/>
            <w:hideMark/>
          </w:tcPr>
          <w:p w14:paraId="1FDB6C85" w14:textId="6A8887AD" w:rsidR="00435C02" w:rsidRPr="00F2538B" w:rsidRDefault="00380457" w:rsidP="00435C02">
            <w:pPr>
              <w:jc w:val="center"/>
              <w:rPr>
                <w:rFonts w:eastAsia="Aptos" w:cstheme="minorHAnsi"/>
                <w:kern w:val="2"/>
              </w:rPr>
            </w:pPr>
            <w:r>
              <w:rPr>
                <w:rFonts w:eastAsia="Aptos" w:cstheme="minorHAnsi"/>
                <w:kern w:val="2"/>
              </w:rPr>
              <w:t xml:space="preserve">Nie mniej niż </w:t>
            </w:r>
            <w:r w:rsidR="00435C02" w:rsidRPr="00F2538B">
              <w:rPr>
                <w:rFonts w:eastAsia="Aptos" w:cstheme="minorHAnsi"/>
                <w:kern w:val="2"/>
              </w:rPr>
              <w:t xml:space="preserve">1500 </w:t>
            </w:r>
            <w:r w:rsidR="00435C02" w:rsidRPr="00F2538B">
              <w:rPr>
                <w:rFonts w:eastAsia="MS Gothic" w:cstheme="minorHAnsi"/>
                <w:kern w:val="2"/>
              </w:rPr>
              <w:t>～</w:t>
            </w:r>
            <w:r w:rsidR="00435C02" w:rsidRPr="00F2538B">
              <w:rPr>
                <w:rFonts w:eastAsia="Aptos" w:cstheme="minorHAnsi"/>
                <w:kern w:val="2"/>
              </w:rPr>
              <w:t xml:space="preserve"> 2100 RPM</w:t>
            </w:r>
          </w:p>
        </w:tc>
      </w:tr>
      <w:tr w:rsidR="00435C02" w:rsidRPr="00F2538B" w14:paraId="0626A0F7" w14:textId="77777777" w:rsidTr="00A415F4">
        <w:trPr>
          <w:trHeight w:val="468"/>
          <w:jc w:val="center"/>
        </w:trPr>
        <w:tc>
          <w:tcPr>
            <w:tcW w:w="0" w:type="auto"/>
            <w:vAlign w:val="center"/>
          </w:tcPr>
          <w:p w14:paraId="649935CA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Max prędkość</w:t>
            </w:r>
          </w:p>
        </w:tc>
        <w:tc>
          <w:tcPr>
            <w:tcW w:w="3618" w:type="dxa"/>
            <w:vAlign w:val="center"/>
          </w:tcPr>
          <w:p w14:paraId="64B1701B" w14:textId="692F7D0A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2</w:t>
            </w:r>
            <w:r w:rsidR="00380457">
              <w:rPr>
                <w:rFonts w:eastAsia="Aptos" w:cstheme="minorHAnsi"/>
                <w:kern w:val="2"/>
              </w:rPr>
              <w:t>5</w:t>
            </w:r>
            <w:r w:rsidRPr="00F2538B">
              <w:rPr>
                <w:rFonts w:eastAsia="Aptos" w:cstheme="minorHAnsi"/>
                <w:kern w:val="2"/>
              </w:rPr>
              <w:t>00 RPM</w:t>
            </w:r>
          </w:p>
        </w:tc>
      </w:tr>
      <w:tr w:rsidR="00435C02" w:rsidRPr="00F2538B" w14:paraId="2BAD2676" w14:textId="77777777" w:rsidTr="00A415F4">
        <w:trPr>
          <w:trHeight w:val="468"/>
          <w:jc w:val="center"/>
        </w:trPr>
        <w:tc>
          <w:tcPr>
            <w:tcW w:w="0" w:type="auto"/>
            <w:vAlign w:val="center"/>
            <w:hideMark/>
          </w:tcPr>
          <w:p w14:paraId="12F9DF74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Moc znamionowa</w:t>
            </w:r>
          </w:p>
        </w:tc>
        <w:tc>
          <w:tcPr>
            <w:tcW w:w="3618" w:type="dxa"/>
            <w:vAlign w:val="center"/>
            <w:hideMark/>
          </w:tcPr>
          <w:p w14:paraId="16FE0FB4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 xml:space="preserve">230 </w:t>
            </w:r>
            <w:r w:rsidRPr="00F2538B">
              <w:rPr>
                <w:rFonts w:eastAsia="MS Gothic" w:cstheme="minorHAnsi"/>
                <w:kern w:val="2"/>
              </w:rPr>
              <w:t>～</w:t>
            </w:r>
            <w:r w:rsidRPr="00F2538B">
              <w:rPr>
                <w:rFonts w:eastAsia="Aptos" w:cstheme="minorHAnsi"/>
                <w:kern w:val="2"/>
              </w:rPr>
              <w:t xml:space="preserve"> 406 kW</w:t>
            </w:r>
          </w:p>
        </w:tc>
      </w:tr>
      <w:tr w:rsidR="00435C02" w:rsidRPr="00F2538B" w14:paraId="7D897C93" w14:textId="77777777" w:rsidTr="00A415F4">
        <w:trPr>
          <w:trHeight w:val="468"/>
          <w:jc w:val="center"/>
        </w:trPr>
        <w:tc>
          <w:tcPr>
            <w:tcW w:w="0" w:type="auto"/>
            <w:vAlign w:val="center"/>
          </w:tcPr>
          <w:p w14:paraId="54F23695" w14:textId="5A8CF1BD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  <w:lang w:val="en-US"/>
              </w:rPr>
            </w:pPr>
            <w:r w:rsidRPr="00F2538B">
              <w:rPr>
                <w:rFonts w:eastAsia="Aptos" w:cstheme="minorHAnsi"/>
                <w:kern w:val="2"/>
              </w:rPr>
              <w:t>Ma</w:t>
            </w:r>
            <w:r w:rsidR="00A415F4" w:rsidRPr="00F2538B">
              <w:rPr>
                <w:rFonts w:eastAsia="Aptos" w:cstheme="minorHAnsi"/>
                <w:kern w:val="2"/>
              </w:rPr>
              <w:t>ks</w:t>
            </w:r>
            <w:r w:rsidRPr="00F2538B">
              <w:rPr>
                <w:rFonts w:eastAsia="Aptos" w:cstheme="minorHAnsi"/>
                <w:kern w:val="2"/>
              </w:rPr>
              <w:t>ymalny moment obrotowy</w:t>
            </w:r>
          </w:p>
        </w:tc>
        <w:tc>
          <w:tcPr>
            <w:tcW w:w="3618" w:type="dxa"/>
            <w:vAlign w:val="center"/>
          </w:tcPr>
          <w:p w14:paraId="6B24CAEB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1900N.m @ 1500</w:t>
            </w:r>
            <w:r w:rsidRPr="00F2538B">
              <w:rPr>
                <w:rFonts w:eastAsia="MS Gothic" w:cstheme="minorHAnsi"/>
                <w:kern w:val="2"/>
              </w:rPr>
              <w:t>～</w:t>
            </w:r>
            <w:r w:rsidRPr="00F2538B">
              <w:rPr>
                <w:rFonts w:eastAsia="Aptos" w:cstheme="minorHAnsi"/>
                <w:kern w:val="2"/>
              </w:rPr>
              <w:t>1700 RPM</w:t>
            </w:r>
          </w:p>
        </w:tc>
      </w:tr>
      <w:tr w:rsidR="00435C02" w:rsidRPr="00F2538B" w14:paraId="1EABD333" w14:textId="77777777" w:rsidTr="00A415F4">
        <w:trPr>
          <w:trHeight w:val="468"/>
          <w:jc w:val="center"/>
        </w:trPr>
        <w:tc>
          <w:tcPr>
            <w:tcW w:w="5024" w:type="dxa"/>
            <w:vAlign w:val="center"/>
          </w:tcPr>
          <w:p w14:paraId="2775AACD" w14:textId="77777777" w:rsidR="00435C02" w:rsidRPr="00F2538B" w:rsidRDefault="00435C02" w:rsidP="00435C02">
            <w:pPr>
              <w:jc w:val="center"/>
              <w:rPr>
                <w:rFonts w:eastAsia="Aptos" w:cstheme="minorHAnsi"/>
                <w:kern w:val="2"/>
              </w:rPr>
            </w:pPr>
            <w:r w:rsidRPr="00F2538B">
              <w:rPr>
                <w:rFonts w:eastAsia="Aptos" w:cstheme="minorHAnsi"/>
                <w:kern w:val="2"/>
              </w:rPr>
              <w:t>waga</w:t>
            </w:r>
          </w:p>
        </w:tc>
        <w:tc>
          <w:tcPr>
            <w:tcW w:w="3618" w:type="dxa"/>
            <w:vAlign w:val="center"/>
          </w:tcPr>
          <w:p w14:paraId="68264181" w14:textId="374CBB42" w:rsidR="00435C02" w:rsidRPr="00F2538B" w:rsidRDefault="00380457" w:rsidP="00435C02">
            <w:pPr>
              <w:jc w:val="center"/>
              <w:rPr>
                <w:rFonts w:eastAsia="Aptos" w:cstheme="minorHAnsi"/>
                <w:kern w:val="2"/>
              </w:rPr>
            </w:pPr>
            <w:r>
              <w:rPr>
                <w:rFonts w:eastAsia="Aptos" w:cstheme="minorHAnsi"/>
                <w:kern w:val="2"/>
              </w:rPr>
              <w:t xml:space="preserve">ok. </w:t>
            </w:r>
            <w:r w:rsidR="00435C02" w:rsidRPr="00F2538B">
              <w:rPr>
                <w:rFonts w:eastAsia="Aptos" w:cstheme="minorHAnsi"/>
                <w:kern w:val="2"/>
              </w:rPr>
              <w:t>1300 kg</w:t>
            </w:r>
          </w:p>
        </w:tc>
      </w:tr>
    </w:tbl>
    <w:p w14:paraId="0929B788" w14:textId="77777777" w:rsidR="00BC28E7" w:rsidRPr="00F2538B" w:rsidRDefault="00BC28E7" w:rsidP="00BC28E7">
      <w:pPr>
        <w:pStyle w:val="Akapitzlist"/>
        <w:spacing w:before="120" w:after="60" w:line="264" w:lineRule="auto"/>
        <w:contextualSpacing w:val="0"/>
        <w:jc w:val="both"/>
        <w:rPr>
          <w:rFonts w:cstheme="minorHAnsi"/>
        </w:rPr>
      </w:pPr>
    </w:p>
    <w:p w14:paraId="4C941B8D" w14:textId="77777777" w:rsidR="009502B9" w:rsidRPr="00F2538B" w:rsidRDefault="009502B9" w:rsidP="009502B9">
      <w:pPr>
        <w:spacing w:after="0" w:line="276" w:lineRule="auto"/>
        <w:ind w:left="72"/>
        <w:jc w:val="center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73F05465" w14:textId="2739EF23" w:rsidR="00D97BBE" w:rsidRPr="00F2538B" w:rsidRDefault="00D97BBE" w:rsidP="00D97BBE">
      <w:pPr>
        <w:spacing w:after="0" w:line="276" w:lineRule="auto"/>
        <w:ind w:left="-426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615F439E" w14:textId="4853B36B" w:rsidR="009502B9" w:rsidRPr="00F2538B" w:rsidRDefault="009502B9" w:rsidP="00917190">
      <w:pPr>
        <w:pStyle w:val="Akapitzlist"/>
        <w:spacing w:after="0" w:line="276" w:lineRule="auto"/>
        <w:ind w:left="-567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1EB1F89D" w14:textId="5DA80418" w:rsidR="009502B9" w:rsidRPr="00F2538B" w:rsidRDefault="009502B9" w:rsidP="00917190">
      <w:pPr>
        <w:pStyle w:val="Akapitzlist"/>
        <w:spacing w:after="0" w:line="276" w:lineRule="auto"/>
        <w:ind w:left="-567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40C90A37" w14:textId="7497DAD8" w:rsidR="00DE0884" w:rsidRPr="00F2538B" w:rsidRDefault="00DE0884" w:rsidP="00D97BBE">
      <w:pPr>
        <w:pStyle w:val="Akapitzlist"/>
        <w:spacing w:after="0" w:line="276" w:lineRule="auto"/>
        <w:ind w:left="-284"/>
        <w:jc w:val="both"/>
        <w:rPr>
          <w:rFonts w:cstheme="minorHAnsi"/>
        </w:rPr>
      </w:pPr>
    </w:p>
    <w:p w14:paraId="4C666FBB" w14:textId="00B3751A" w:rsidR="00026962" w:rsidRDefault="00026962" w:rsidP="00D97BBE">
      <w:pPr>
        <w:pStyle w:val="Akapitzlist"/>
        <w:spacing w:after="0" w:line="276" w:lineRule="auto"/>
        <w:ind w:left="-284"/>
        <w:jc w:val="both"/>
      </w:pPr>
    </w:p>
    <w:p w14:paraId="4AD9D84A" w14:textId="77777777" w:rsidR="00026962" w:rsidRDefault="00026962" w:rsidP="00D97BBE">
      <w:pPr>
        <w:pStyle w:val="Akapitzlist"/>
        <w:spacing w:after="0" w:line="276" w:lineRule="auto"/>
        <w:ind w:left="-284"/>
        <w:jc w:val="both"/>
      </w:pPr>
    </w:p>
    <w:p w14:paraId="3C4E7653" w14:textId="77777777" w:rsidR="00026962" w:rsidRDefault="00026962" w:rsidP="00026962">
      <w:pPr>
        <w:pStyle w:val="Akapitzlist"/>
        <w:spacing w:after="0" w:line="276" w:lineRule="auto"/>
        <w:ind w:left="284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01F19AF2" w14:textId="7FA017D2" w:rsidR="00026962" w:rsidRDefault="00026962" w:rsidP="00026962">
      <w:pPr>
        <w:pStyle w:val="Akapitzlist"/>
        <w:spacing w:after="0" w:line="276" w:lineRule="auto"/>
        <w:ind w:left="284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02B18F18" w14:textId="3BBEC807" w:rsidR="00026962" w:rsidRPr="00026962" w:rsidRDefault="00026962" w:rsidP="00026962">
      <w:pPr>
        <w:pStyle w:val="Akapitzlist"/>
        <w:spacing w:after="0" w:line="276" w:lineRule="auto"/>
        <w:ind w:left="284"/>
        <w:rPr>
          <w:rFonts w:eastAsia="Times New Roman" w:cstheme="minorHAnsi"/>
          <w:bCs/>
          <w:iCs/>
          <w:color w:val="000000"/>
          <w:sz w:val="24"/>
          <w:szCs w:val="24"/>
          <w:lang w:eastAsia="pl-PL"/>
        </w:rPr>
      </w:pPr>
    </w:p>
    <w:p w14:paraId="3FB8AD01" w14:textId="77777777" w:rsidR="00026962" w:rsidRDefault="00026962" w:rsidP="00D97BBE">
      <w:pPr>
        <w:pStyle w:val="Akapitzlist"/>
        <w:spacing w:after="0" w:line="276" w:lineRule="auto"/>
        <w:ind w:left="-284"/>
        <w:jc w:val="both"/>
      </w:pPr>
    </w:p>
    <w:sectPr w:rsidR="00026962" w:rsidSect="00917190">
      <w:head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14F96" w14:textId="77777777" w:rsidR="009E3AA1" w:rsidRDefault="009E3AA1" w:rsidP="005C1D1D">
      <w:pPr>
        <w:spacing w:after="0" w:line="240" w:lineRule="auto"/>
      </w:pPr>
      <w:r>
        <w:separator/>
      </w:r>
    </w:p>
  </w:endnote>
  <w:endnote w:type="continuationSeparator" w:id="0">
    <w:p w14:paraId="35B5367B" w14:textId="77777777" w:rsidR="009E3AA1" w:rsidRDefault="009E3AA1" w:rsidP="005C1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D6C68" w14:textId="77777777" w:rsidR="009E3AA1" w:rsidRDefault="009E3AA1" w:rsidP="005C1D1D">
      <w:pPr>
        <w:spacing w:after="0" w:line="240" w:lineRule="auto"/>
      </w:pPr>
      <w:r>
        <w:separator/>
      </w:r>
    </w:p>
  </w:footnote>
  <w:footnote w:type="continuationSeparator" w:id="0">
    <w:p w14:paraId="1E5A0FF7" w14:textId="77777777" w:rsidR="009E3AA1" w:rsidRDefault="009E3AA1" w:rsidP="005C1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6138" w14:textId="6002B5CE" w:rsidR="009502B9" w:rsidRDefault="009502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3057D92" wp14:editId="70708A03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893201389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8CFF20" w14:textId="6EA80756" w:rsidR="009502B9" w:rsidRDefault="009502B9" w:rsidP="009502B9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57D92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88CFF20" w14:textId="6EA80756" w:rsidR="009502B9" w:rsidRDefault="009502B9" w:rsidP="009502B9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AE0"/>
    <w:multiLevelType w:val="multilevel"/>
    <w:tmpl w:val="941204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55E233F"/>
    <w:multiLevelType w:val="hybridMultilevel"/>
    <w:tmpl w:val="1868AAAE"/>
    <w:lvl w:ilvl="0" w:tplc="F36861B8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6E1476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D73BD"/>
    <w:multiLevelType w:val="hybridMultilevel"/>
    <w:tmpl w:val="DD104DAA"/>
    <w:lvl w:ilvl="0" w:tplc="FFFFFFFF">
      <w:start w:val="1"/>
      <w:numFmt w:val="decimal"/>
      <w:lvlText w:val="%1."/>
      <w:lvlJc w:val="left"/>
      <w:pPr>
        <w:tabs>
          <w:tab w:val="num" w:pos="7589"/>
        </w:tabs>
        <w:ind w:left="7589" w:hanging="360"/>
      </w:pPr>
      <w:rPr>
        <w:rFonts w:asciiTheme="minorHAnsi" w:hAnsiTheme="minorHAnsi" w:cs="Arial" w:hint="default"/>
        <w:b/>
        <w:color w:val="auto"/>
        <w:lang w:val="pl-PL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A54D02"/>
    <w:multiLevelType w:val="hybridMultilevel"/>
    <w:tmpl w:val="E206B0BA"/>
    <w:lvl w:ilvl="0" w:tplc="6EB6CDF8">
      <w:start w:val="1"/>
      <w:numFmt w:val="decimal"/>
      <w:lvlText w:val="§ %1."/>
      <w:lvlJc w:val="center"/>
      <w:pPr>
        <w:ind w:left="720" w:hanging="360"/>
      </w:pPr>
      <w:rPr>
        <w:rFonts w:hint="default"/>
        <w:b/>
      </w:rPr>
    </w:lvl>
    <w:lvl w:ilvl="1" w:tplc="AB86C30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theme="minorBidi"/>
      </w:rPr>
    </w:lvl>
    <w:lvl w:ilvl="2" w:tplc="42E4AE3E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29B"/>
    <w:multiLevelType w:val="hybridMultilevel"/>
    <w:tmpl w:val="204ED40E"/>
    <w:lvl w:ilvl="0" w:tplc="42E4AE3E">
      <w:start w:val="1"/>
      <w:numFmt w:val="lowerLetter"/>
      <w:lvlText w:val="%1)"/>
      <w:lvlJc w:val="right"/>
      <w:pPr>
        <w:ind w:left="2160" w:hanging="180"/>
      </w:pPr>
      <w:rPr>
        <w:rFonts w:ascii="Times New Roman" w:eastAsia="Calibr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323277">
    <w:abstractNumId w:val="3"/>
  </w:num>
  <w:num w:numId="2" w16cid:durableId="25839430">
    <w:abstractNumId w:val="2"/>
  </w:num>
  <w:num w:numId="3" w16cid:durableId="1823303053">
    <w:abstractNumId w:val="0"/>
  </w:num>
  <w:num w:numId="4" w16cid:durableId="484665625">
    <w:abstractNumId w:val="1"/>
  </w:num>
  <w:num w:numId="5" w16cid:durableId="1655797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1D"/>
    <w:rsid w:val="00026962"/>
    <w:rsid w:val="00097586"/>
    <w:rsid w:val="000C4EE8"/>
    <w:rsid w:val="00100BBF"/>
    <w:rsid w:val="00166D34"/>
    <w:rsid w:val="001C1EF1"/>
    <w:rsid w:val="00215CCF"/>
    <w:rsid w:val="00270C0E"/>
    <w:rsid w:val="00380457"/>
    <w:rsid w:val="00405D62"/>
    <w:rsid w:val="00435C02"/>
    <w:rsid w:val="00490186"/>
    <w:rsid w:val="004C0B50"/>
    <w:rsid w:val="004E162F"/>
    <w:rsid w:val="005171D9"/>
    <w:rsid w:val="00577253"/>
    <w:rsid w:val="005C1D1D"/>
    <w:rsid w:val="00666075"/>
    <w:rsid w:val="00705993"/>
    <w:rsid w:val="007310C4"/>
    <w:rsid w:val="007F19B7"/>
    <w:rsid w:val="00844861"/>
    <w:rsid w:val="00910CD3"/>
    <w:rsid w:val="00917190"/>
    <w:rsid w:val="00935A73"/>
    <w:rsid w:val="009502B9"/>
    <w:rsid w:val="009A738B"/>
    <w:rsid w:val="009D4183"/>
    <w:rsid w:val="009E3AA1"/>
    <w:rsid w:val="00A415F4"/>
    <w:rsid w:val="00A54D8C"/>
    <w:rsid w:val="00A57218"/>
    <w:rsid w:val="00B36C68"/>
    <w:rsid w:val="00BC28E7"/>
    <w:rsid w:val="00CB4769"/>
    <w:rsid w:val="00D97BBE"/>
    <w:rsid w:val="00DE0884"/>
    <w:rsid w:val="00E57FF8"/>
    <w:rsid w:val="00F0306D"/>
    <w:rsid w:val="00F2538B"/>
    <w:rsid w:val="00F571D2"/>
    <w:rsid w:val="00F7175D"/>
    <w:rsid w:val="00F7498D"/>
    <w:rsid w:val="00FA2015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E323B"/>
  <w15:chartTrackingRefBased/>
  <w15:docId w15:val="{C18E0CCC-7231-4383-BE72-7ED6E38E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D1D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p1,BulletC,Obiekt,Numerowanie,Wyliczanie,normalny tekst,Akapit z listą31,Bullets,List Paragraph1,Akapit z listą3,Wypunktowanie,normalny,test ciągły,Podsis rysunku,Alpha list,List Paragraph2,ISCG Numerowanie,Akapit z listą1"/>
    <w:basedOn w:val="Normalny"/>
    <w:link w:val="AkapitzlistZnak"/>
    <w:uiPriority w:val="34"/>
    <w:qFormat/>
    <w:rsid w:val="005C1D1D"/>
    <w:pPr>
      <w:ind w:left="720"/>
      <w:contextualSpacing/>
    </w:pPr>
  </w:style>
  <w:style w:type="character" w:customStyle="1" w:styleId="AkapitzlistZnak">
    <w:name w:val="Akapit z listą Znak"/>
    <w:aliases w:val="HŁ_Bullet1 Znak,lp1 Znak,BulletC Znak,Obiekt Znak,Numerowanie Znak,Wyliczanie Znak,normalny tekst Znak,Akapit z listą31 Znak,Bullets Znak,List Paragraph1 Znak,Akapit z listą3 Znak,Wypunktowanie Znak,normalny Znak,test ciągły Znak"/>
    <w:link w:val="Akapitzlist"/>
    <w:uiPriority w:val="34"/>
    <w:locked/>
    <w:rsid w:val="005C1D1D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950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2B9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950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2B9"/>
    <w:rPr>
      <w:kern w:val="0"/>
    </w:rPr>
  </w:style>
  <w:style w:type="table" w:customStyle="1" w:styleId="Tabela-Siatka1">
    <w:name w:val="Tabela - Siatka1"/>
    <w:basedOn w:val="Standardowy"/>
    <w:next w:val="Tabela-Siatka"/>
    <w:uiPriority w:val="39"/>
    <w:rsid w:val="00435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35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171D9"/>
    <w:pPr>
      <w:spacing w:after="0" w:line="240" w:lineRule="auto"/>
    </w:pPr>
    <w:rPr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5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5D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5D62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D62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1a - Charakterystyka Techniczna Przedmiotu Zamówienia.docx</dmsv2BaseFileName>
    <dmsv2BaseDisplayName xmlns="http://schemas.microsoft.com/sharepoint/v3">Załącznik Nr 1a - Charakterystyka Techniczna Przedmiotu Zamówienia</dmsv2BaseDisplayName>
    <dmsv2SWPP2ObjectNumber xmlns="http://schemas.microsoft.com/sharepoint/v3" xsi:nil="true"/>
    <dmsv2SWPP2SumMD5 xmlns="http://schemas.microsoft.com/sharepoint/v3">d56048e40defa2a2e14afcea746a1029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699802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23857362</dmsv2BaseClientSystemDocumentID>
    <dmsv2BaseModifiedByID xmlns="http://schemas.microsoft.com/sharepoint/v3">mart.kaczmarek@pkpenergetyka.pl</dmsv2BaseModifiedByID>
    <dmsv2BaseCreatedByID xmlns="http://schemas.microsoft.com/sharepoint/v3">mart.kaczmarek@pkpenergetyka.pl</dmsv2BaseCreatedByID>
    <dmsv2SWPP2ObjectDepartment xmlns="http://schemas.microsoft.com/sharepoint/v3">000000010017000400010005</dmsv2SWPP2ObjectDepartment>
    <dmsv2SWPP2ObjectName xmlns="http://schemas.microsoft.com/sharepoint/v3">Wniosek</dmsv2SWPP2ObjectName>
    <_dlc_DocId xmlns="a19cb1c7-c5c7-46d4-85ae-d83685407bba">DPFVW34YURAE-834641568-7245</_dlc_DocId>
    <_dlc_DocIdUrl xmlns="a19cb1c7-c5c7-46d4-85ae-d83685407bba">
      <Url>https://swpp2.dms.gkpge.pl/sites/40/_layouts/15/DocIdRedir.aspx?ID=DPFVW34YURAE-834641568-7245</Url>
      <Description>DPFVW34YURAE-834641568-7245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ED6C1-CF46-4538-9A4E-5CA66D145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41D78-EA44-464F-B222-F36A6106E5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11C439A-751B-4CF6-B134-0A43694C75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D06E1D9-2ABE-473A-914E-DFB920821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Grupa Kapitałowa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Majka</dc:creator>
  <cp:keywords/>
  <dc:description/>
  <cp:lastModifiedBy>Monika Dzięgałło</cp:lastModifiedBy>
  <cp:revision>20</cp:revision>
  <dcterms:created xsi:type="dcterms:W3CDTF">2024-05-20T09:44:00Z</dcterms:created>
  <dcterms:modified xsi:type="dcterms:W3CDTF">2026-01-07T09:12:00Z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PKPENERGETYKA\n.majka;Natalia Majka</vt:lpwstr>
  </property>
  <property fmtid="{D5CDD505-2E9C-101B-9397-08002B2CF9AE}" pid="4" name="PKPEClassificationDate">
    <vt:lpwstr>2023-09-15T12:51:19.6598075+02:00</vt:lpwstr>
  </property>
  <property fmtid="{D5CDD505-2E9C-101B-9397-08002B2CF9AE}" pid="5" name="PKPEClassifiedBySID">
    <vt:lpwstr>PKPENERGETYKA\S-1-5-21-3871890766-2155079996-2380071410-77010</vt:lpwstr>
  </property>
  <property fmtid="{D5CDD505-2E9C-101B-9397-08002B2CF9AE}" pid="6" name="PKPEGRNItemId">
    <vt:lpwstr>GRN-2d3acf62-189c-402f-b01b-81e477ba5333</vt:lpwstr>
  </property>
  <property fmtid="{D5CDD505-2E9C-101B-9397-08002B2CF9AE}" pid="7" name="PKPEHash">
    <vt:lpwstr>ddYAJ9K3v4SkHGbKcMAtLZnrSxuC+kV7/bA56Ul36NE=</vt:lpwstr>
  </property>
  <property fmtid="{D5CDD505-2E9C-101B-9397-08002B2CF9AE}" pid="8" name="PKPERefresh">
    <vt:lpwstr>False</vt:lpwstr>
  </property>
  <property fmtid="{D5CDD505-2E9C-101B-9397-08002B2CF9AE}" pid="9" name="ContentTypeId">
    <vt:lpwstr>0x010189100019E652B5EEAA874E8A8EBCF17947C374</vt:lpwstr>
  </property>
  <property fmtid="{D5CDD505-2E9C-101B-9397-08002B2CF9AE}" pid="10" name="_dlc_DocIdItemGuid">
    <vt:lpwstr>74ff5c9a-35d5-4d5b-9a1b-553561ddec23</vt:lpwstr>
  </property>
  <property fmtid="{D5CDD505-2E9C-101B-9397-08002B2CF9AE}" pid="11" name="MediaServiceImageTags">
    <vt:lpwstr/>
  </property>
  <property fmtid="{D5CDD505-2E9C-101B-9397-08002B2CF9AE}" pid="12" name="PGEEKCATEGORY">
    <vt:lpwstr>DUWWS</vt:lpwstr>
  </property>
  <property fmtid="{D5CDD505-2E9C-101B-9397-08002B2CF9AE}" pid="13" name="PGEEKClassifiedBy">
    <vt:lpwstr>PKPENERGETYKA\n.majka;Natalia Majka</vt:lpwstr>
  </property>
  <property fmtid="{D5CDD505-2E9C-101B-9397-08002B2CF9AE}" pid="14" name="PGEEKClassificationDate">
    <vt:lpwstr>2024-01-29T15:09:32.9084992+01:00</vt:lpwstr>
  </property>
  <property fmtid="{D5CDD505-2E9C-101B-9397-08002B2CF9AE}" pid="15" name="PGEEKClassifiedBySID">
    <vt:lpwstr>PKPENERGETYKA\S-1-5-21-3871890766-2155079996-2380071410-77010</vt:lpwstr>
  </property>
  <property fmtid="{D5CDD505-2E9C-101B-9397-08002B2CF9AE}" pid="16" name="PGEEKGRNItemId">
    <vt:lpwstr>GRN-276ff668-a98b-468b-88aa-5589f5236e9e</vt:lpwstr>
  </property>
  <property fmtid="{D5CDD505-2E9C-101B-9397-08002B2CF9AE}" pid="17" name="PGEEKHash">
    <vt:lpwstr>65khpajWaG+jdbJURJf6aCCUVcrKGs8KxtuZnk7hsvY=</vt:lpwstr>
  </property>
  <property fmtid="{D5CDD505-2E9C-101B-9397-08002B2CF9AE}" pid="18" name="PGEEKVisualMarkingsSettings">
    <vt:lpwstr>HeaderAlignment=1;FooterAlignment=1</vt:lpwstr>
  </property>
  <property fmtid="{D5CDD505-2E9C-101B-9397-08002B2CF9AE}" pid="19" name="DLPManualFileClassification">
    <vt:lpwstr>{7f7a121b-6a04-41a6-8a53-86f03a2aa532}</vt:lpwstr>
  </property>
  <property fmtid="{D5CDD505-2E9C-101B-9397-08002B2CF9AE}" pid="20" name="PGEEKRefresh">
    <vt:lpwstr>False</vt:lpwstr>
  </property>
</Properties>
</file>